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4">
      <w:pPr>
        <w:tabs>
          <w:tab w:val="left" w:leader="none" w:pos="4680"/>
        </w:tabs>
        <w:ind w:right="76"/>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5">
      <w:pPr>
        <w:jc w:val="center"/>
        <w:rPr>
          <w:sz w:val="28"/>
          <w:szCs w:val="28"/>
        </w:rPr>
      </w:pPr>
      <w:r w:rsidDel="00000000" w:rsidR="00000000" w:rsidRPr="00000000">
        <w:rPr>
          <w:rtl w:val="0"/>
        </w:rPr>
      </w:r>
      <w:r w:rsidDel="00000000" w:rsidR="00000000" w:rsidRPr="00000000">
        <w:pict>
          <v:shape id="_x0000_s1027"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5003299" ProgID="PBrush" ShapeID="_x0000_s1027" Type="Embed"/>
        </w:pict>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4680"/>
        </w:tabs>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pacing w:after="0" w:line="240" w:lineRule="auto"/>
        <w:ind w:left="0" w:firstLine="0"/>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26 вересня 2023 року                     м. Сквира                  № </w:t>
      </w:r>
      <w:r w:rsidDel="00000000" w:rsidR="00000000" w:rsidRPr="00000000">
        <w:rPr>
          <w:rFonts w:ascii="Times New Roman" w:cs="Times New Roman" w:eastAsia="Times New Roman" w:hAnsi="Times New Roman"/>
          <w:b w:val="1"/>
          <w:sz w:val="28"/>
          <w:szCs w:val="28"/>
          <w:rtl w:val="0"/>
        </w:rPr>
        <w:t xml:space="preserve">23</w:t>
      </w:r>
      <w:r w:rsidDel="00000000" w:rsidR="00000000" w:rsidRPr="00000000">
        <w:rPr>
          <w:rFonts w:ascii="Times New Roman" w:cs="Times New Roman" w:eastAsia="Times New Roman" w:hAnsi="Times New Roman"/>
          <w:b w:val="1"/>
          <w:color w:val="000000"/>
          <w:sz w:val="28"/>
          <w:szCs w:val="28"/>
          <w:rtl w:val="0"/>
        </w:rPr>
        <w:t xml:space="preserve">-39 -VIII</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Програми розвитку земельних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відносин та охорони земель, продажу земельних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ділянок, в тому числі на земельних торгах у формі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аукціону Сквирської міської територіальної громади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2023-2025 роки в новій редакції</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подання міської голови Валентини </w:t>
      </w:r>
      <w:r w:rsidDel="00000000" w:rsidR="00000000" w:rsidRPr="00000000">
        <w:rPr>
          <w:rFonts w:ascii="Times New Roman" w:cs="Times New Roman" w:eastAsia="Times New Roman" w:hAnsi="Times New Roman"/>
          <w:sz w:val="28"/>
          <w:szCs w:val="28"/>
          <w:rtl w:val="0"/>
        </w:rPr>
        <w:t xml:space="preserve">Левіцької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керуючись Земельним кодексом України, Бюджетним кодексом України, Законом України “Про місцеве самоврядування в Україні”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VIII скликання</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Внести зміни до Програми розвитку земельних відносин та охорони земель, продажу земельних ділянок, в тому числі на земельних торгах у формі аукціону Сквирської міської територіальної громади на 2023-2025 роки в новій редакції, затвердженої рішенням сесії Сквирської міської ради від 28.03.2023            №43-31-VІІІ, а саме:</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розділу VIII «Фінансове забезпечення Програми» додати пункт 8. Розробка проєкту землеустрою щодо встановлення меж території територіальної громади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E">
      <w:pPr>
        <w:shd w:fill="ffffff" w:val="clear"/>
        <w:spacing w:after="0" w:line="240" w:lineRule="auto"/>
        <w:rPr>
          <w:b w:val="1"/>
          <w:sz w:val="24"/>
          <w:szCs w:val="24"/>
        </w:rPr>
      </w:pPr>
      <w:r w:rsidDel="00000000" w:rsidR="00000000" w:rsidRPr="00000000">
        <w:rPr>
          <w:rtl w:val="0"/>
        </w:rPr>
      </w:r>
    </w:p>
    <w:sectPr>
      <w:pgSz w:h="16838" w:w="11906" w:orient="portrait"/>
      <w:pgMar w:bottom="1135"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9B4203"/>
    <w:pPr>
      <w:keepNext w:val="1"/>
      <w:tabs>
        <w:tab w:val="num" w:pos="1440"/>
      </w:tabs>
      <w:suppressAutoHyphens w:val="1"/>
      <w:spacing w:after="60" w:before="240" w:line="240" w:lineRule="auto"/>
      <w:ind w:left="1440" w:hanging="720"/>
      <w:outlineLvl w:val="1"/>
    </w:pPr>
    <w:rPr>
      <w:rFonts w:ascii="Arial" w:cs="Arial" w:eastAsia="Times New Roman" w:hAnsi="Arial"/>
      <w:b w:val="1"/>
      <w:bCs w:val="1"/>
      <w:i w:val="1"/>
      <w:iCs w:val="1"/>
      <w:sz w:val="28"/>
      <w:szCs w:val="28"/>
      <w:lang w:eastAsia="zh-CN" w:val="ru-RU"/>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western" w:customStyle="1">
    <w:name w:val="western"/>
    <w:basedOn w:val="a"/>
    <w:rsid w:val="00BE38DF"/>
    <w:pPr>
      <w:spacing w:after="100" w:afterAutospacing="1" w:before="100" w:beforeAutospacing="1" w:line="240" w:lineRule="auto"/>
    </w:pPr>
    <w:rPr>
      <w:rFonts w:ascii="Times New Roman" w:cs="Times New Roman" w:eastAsia="Times New Roman" w:hAnsi="Times New Roman"/>
      <w:sz w:val="24"/>
      <w:szCs w:val="24"/>
    </w:rPr>
  </w:style>
  <w:style w:type="character" w:styleId="20" w:customStyle="1">
    <w:name w:val="Заголовок 2 Знак"/>
    <w:basedOn w:val="a0"/>
    <w:link w:val="2"/>
    <w:semiHidden w:val="1"/>
    <w:rsid w:val="009B4203"/>
    <w:rPr>
      <w:rFonts w:ascii="Arial" w:cs="Arial" w:eastAsia="Times New Roman" w:hAnsi="Arial"/>
      <w:b w:val="1"/>
      <w:bCs w:val="1"/>
      <w:i w:val="1"/>
      <w:iCs w:val="1"/>
      <w:sz w:val="28"/>
      <w:szCs w:val="28"/>
      <w:lang w:eastAsia="zh-CN" w:val="ru-RU"/>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9B4203"/>
    <w:pPr>
      <w:spacing w:after="0" w:line="240" w:lineRule="auto"/>
      <w:jc w:val="both"/>
    </w:pPr>
    <w:rPr>
      <w:rFonts w:ascii="Times New Roman" w:cs="Times New Roman" w:eastAsia="Times New Roman" w:hAnsi="Times New Roman"/>
      <w:sz w:val="24"/>
      <w:szCs w:val="24"/>
      <w:lang w:eastAsia="ru-RU"/>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9B4203"/>
    <w:rPr>
      <w:rFonts w:ascii="Times New Roman" w:cs="Times New Roman" w:eastAsia="Times New Roman" w:hAnsi="Times New Roman"/>
      <w:sz w:val="24"/>
      <w:szCs w:val="24"/>
      <w:lang w:eastAsia="ru-RU"/>
    </w:rPr>
  </w:style>
  <w:style w:type="paragraph" w:styleId="a6">
    <w:name w:val="List Paragraph"/>
    <w:basedOn w:val="a"/>
    <w:uiPriority w:val="34"/>
    <w:qFormat w:val="1"/>
    <w:rsid w:val="009B4203"/>
    <w:pPr>
      <w:spacing w:after="0" w:line="240" w:lineRule="auto"/>
      <w:ind w:left="720"/>
      <w:contextualSpacing w:val="1"/>
    </w:pPr>
    <w:rPr>
      <w:rFonts w:ascii="Times New Roman" w:cs="Times New Roman" w:eastAsia="Times New Roman" w:hAnsi="Times New Roman"/>
      <w:sz w:val="24"/>
      <w:szCs w:val="24"/>
      <w:lang w:eastAsia="ru-RU" w:val="ru-RU"/>
    </w:rPr>
  </w:style>
  <w:style w:type="character" w:styleId="a7">
    <w:name w:val="Strong"/>
    <w:basedOn w:val="a0"/>
    <w:uiPriority w:val="22"/>
    <w:qFormat w:val="1"/>
    <w:rsid w:val="006C4767"/>
    <w:rPr>
      <w:rFonts w:ascii="Times New Roman" w:cs="Times New Roman" w:hAnsi="Times New Roman" w:hint="default"/>
      <w:b w:val="1"/>
      <w:bCs w:val="1"/>
    </w:rPr>
  </w:style>
  <w:style w:type="paragraph" w:styleId="a8">
    <w:name w:val="Normal (Web)"/>
    <w:basedOn w:val="a"/>
    <w:uiPriority w:val="99"/>
    <w:unhideWhenUsed w:val="1"/>
    <w:rsid w:val="006C4767"/>
    <w:pPr>
      <w:spacing w:after="100" w:afterAutospacing="1" w:before="100" w:beforeAutospacing="1" w:line="240" w:lineRule="auto"/>
    </w:pPr>
    <w:rPr>
      <w:rFonts w:ascii="Times New Roman" w:cs="Times New Roman" w:eastAsia="Times New Roman" w:hAnsi="Times New Roman"/>
      <w:sz w:val="24"/>
      <w:szCs w:val="24"/>
    </w:rPr>
  </w:style>
  <w:style w:type="paragraph" w:styleId="a9">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N7fK+WyPx/LW9/5sKOMloPpscA==">CgMxLjAyCGguZ2pkZ3hzMgloLjMwajB6bGw4AHIhMXNPcHUtWk54eUU3RjlyY0p1UVBLbVZiY0hleUN3bWNa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2023-08-31T12:47:00Z</dcterms:created>
  <dc:creator>Пользователь Windows</dc:creator>
</cp:coreProperties>
</file>